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F92D7" w14:textId="77777777" w:rsidR="009B0ECF" w:rsidRPr="009B0ECF" w:rsidRDefault="009B0ECF" w:rsidP="009B0ECF">
      <w:pPr>
        <w:shd w:val="clear" w:color="auto" w:fill="FFFFFF"/>
        <w:spacing w:after="100" w:afterAutospacing="1" w:line="240" w:lineRule="auto"/>
        <w:outlineLvl w:val="1"/>
        <w:rPr>
          <w:rFonts w:ascii="Segoe UI" w:eastAsia="Times New Roman" w:hAnsi="Segoe UI" w:cs="Segoe UI"/>
          <w:color w:val="212529"/>
          <w:sz w:val="36"/>
          <w:szCs w:val="36"/>
        </w:rPr>
      </w:pPr>
      <w:r w:rsidRPr="009B0ECF">
        <w:rPr>
          <w:rFonts w:ascii="Segoe UI" w:eastAsia="Times New Roman" w:hAnsi="Segoe UI" w:cs="Segoe UI"/>
          <w:color w:val="212529"/>
          <w:sz w:val="36"/>
          <w:szCs w:val="36"/>
        </w:rPr>
        <w:t>How to approach a case study analysis in Organizational Behavior</w:t>
      </w:r>
    </w:p>
    <w:p w14:paraId="1EF0F37C" w14:textId="05A6D0E1" w:rsidR="009B0ECF" w:rsidRPr="009B0ECF" w:rsidRDefault="009B0ECF" w:rsidP="009B0ECF">
      <w:pPr>
        <w:shd w:val="clear" w:color="auto" w:fill="FFFFFF"/>
        <w:spacing w:after="100" w:afterAutospacing="1" w:line="240" w:lineRule="auto"/>
        <w:jc w:val="center"/>
        <w:rPr>
          <w:rFonts w:ascii="Segoe UI" w:eastAsia="Times New Roman" w:hAnsi="Segoe UI" w:cs="Segoe UI"/>
          <w:color w:val="212529"/>
          <w:sz w:val="20"/>
          <w:szCs w:val="20"/>
        </w:rPr>
      </w:pPr>
      <w:r w:rsidRPr="009B0ECF">
        <w:rPr>
          <w:rFonts w:ascii="Segoe UI" w:eastAsia="Times New Roman" w:hAnsi="Segoe UI" w:cs="Segoe UI"/>
          <w:noProof/>
          <w:color w:val="212529"/>
          <w:sz w:val="20"/>
          <w:szCs w:val="20"/>
        </w:rPr>
        <mc:AlternateContent>
          <mc:Choice Requires="wps">
            <w:drawing>
              <wp:inline distT="0" distB="0" distL="0" distR="0" wp14:anchorId="1DA36AA9" wp14:editId="14669E71">
                <wp:extent cx="304800" cy="304800"/>
                <wp:effectExtent l="0" t="0" r="0" b="0"/>
                <wp:docPr id="1" name="Rectangle 1" descr="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BCBDD3" id="Rectangle 1" o:spid="_x0000_s1026" alt="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" filled="f" stroked="f">
                <o:lock v:ext="edit" aspectratio="t"/>
                <w10:anchorlock/>
              </v:rect>
            </w:pict>
          </mc:Fallback>
        </mc:AlternateContent>
      </w:r>
      <w:r w:rsidRPr="009B0ECF">
        <w:rPr>
          <w:rFonts w:ascii="Segoe UI" w:eastAsia="Times New Roman" w:hAnsi="Segoe UI" w:cs="Segoe UI"/>
          <w:color w:val="212529"/>
          <w:sz w:val="20"/>
          <w:szCs w:val="20"/>
        </w:rPr>
        <w:br/>
      </w:r>
    </w:p>
    <w:p w14:paraId="1CB9AA6D" w14:textId="77777777" w:rsidR="009B0ECF" w:rsidRPr="009B0ECF" w:rsidRDefault="009B0ECF" w:rsidP="009B0ECF">
      <w:pPr>
        <w:shd w:val="clear" w:color="auto" w:fill="FFFFFF"/>
        <w:spacing w:after="100" w:afterAutospacing="1" w:line="240" w:lineRule="auto"/>
        <w:outlineLvl w:val="2"/>
        <w:rPr>
          <w:rFonts w:ascii="Segoe UI" w:eastAsia="Times New Roman" w:hAnsi="Segoe UI" w:cs="Segoe UI"/>
          <w:color w:val="212529"/>
          <w:sz w:val="27"/>
          <w:szCs w:val="27"/>
        </w:rPr>
      </w:pPr>
      <w:r w:rsidRPr="009B0ECF">
        <w:rPr>
          <w:rFonts w:ascii="Segoe UI" w:eastAsia="Times New Roman" w:hAnsi="Segoe UI" w:cs="Segoe UI"/>
          <w:color w:val="212529"/>
          <w:sz w:val="27"/>
          <w:szCs w:val="27"/>
        </w:rPr>
        <w:t>Preparation</w:t>
      </w:r>
    </w:p>
    <w:p w14:paraId="19CBCAED" w14:textId="77777777" w:rsidR="009B0ECF" w:rsidRPr="009B0ECF" w:rsidRDefault="009B0ECF" w:rsidP="009B0ECF">
      <w:pPr>
        <w:numPr>
          <w:ilvl w:val="0"/>
          <w:numId w:val="1"/>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9B0ECF">
        <w:rPr>
          <w:rFonts w:ascii="Segoe UI" w:eastAsia="Times New Roman" w:hAnsi="Segoe UI" w:cs="Segoe UI"/>
          <w:color w:val="212529"/>
          <w:sz w:val="23"/>
          <w:szCs w:val="23"/>
        </w:rPr>
        <w:t>Read the case over quickly to get an overall sense of the material presented.</w:t>
      </w:r>
    </w:p>
    <w:p w14:paraId="3A34A9D5" w14:textId="77777777" w:rsidR="009B0ECF" w:rsidRPr="009B0ECF" w:rsidRDefault="009B0ECF" w:rsidP="009B0ECF">
      <w:pPr>
        <w:numPr>
          <w:ilvl w:val="0"/>
          <w:numId w:val="1"/>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9B0ECF">
        <w:rPr>
          <w:rFonts w:ascii="Segoe UI" w:eastAsia="Times New Roman" w:hAnsi="Segoe UI" w:cs="Segoe UI"/>
          <w:color w:val="212529"/>
          <w:sz w:val="23"/>
          <w:szCs w:val="23"/>
        </w:rPr>
        <w:t xml:space="preserve">Identify the main problem and any other secondary problems presented. Write it out in 1-2 sentences as you see it at that point. Make sure you don’t focus on only </w:t>
      </w:r>
      <w:proofErr w:type="gramStart"/>
      <w:r w:rsidRPr="009B0ECF">
        <w:rPr>
          <w:rFonts w:ascii="Segoe UI" w:eastAsia="Times New Roman" w:hAnsi="Segoe UI" w:cs="Segoe UI"/>
          <w:color w:val="212529"/>
          <w:sz w:val="23"/>
          <w:szCs w:val="23"/>
        </w:rPr>
        <w:t>symptoms, but</w:t>
      </w:r>
      <w:proofErr w:type="gramEnd"/>
      <w:r w:rsidRPr="009B0ECF">
        <w:rPr>
          <w:rFonts w:ascii="Segoe UI" w:eastAsia="Times New Roman" w:hAnsi="Segoe UI" w:cs="Segoe UI"/>
          <w:color w:val="212529"/>
          <w:sz w:val="23"/>
          <w:szCs w:val="23"/>
        </w:rPr>
        <w:t xml:space="preserve"> seek out the root causes For example: A team’s failure to reach a goal (the symptom) could be caused by ineffective leadership, or conflict (the symptom) caused by poor communication within the group.</w:t>
      </w:r>
    </w:p>
    <w:p w14:paraId="11643203" w14:textId="77777777" w:rsidR="009B0ECF" w:rsidRPr="009B0ECF" w:rsidRDefault="009B0ECF" w:rsidP="009B0ECF">
      <w:pPr>
        <w:numPr>
          <w:ilvl w:val="0"/>
          <w:numId w:val="1"/>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9B0ECF">
        <w:rPr>
          <w:rFonts w:ascii="Segoe UI" w:eastAsia="Times New Roman" w:hAnsi="Segoe UI" w:cs="Segoe UI"/>
          <w:color w:val="212529"/>
          <w:sz w:val="23"/>
          <w:szCs w:val="23"/>
        </w:rPr>
        <w:t>Read the case again very carefully, looking for details related to the issues you have identified as the main and any secondary problems. Take notes.</w:t>
      </w:r>
    </w:p>
    <w:p w14:paraId="4BDF6A91" w14:textId="77777777" w:rsidR="009B0ECF" w:rsidRPr="009B0ECF" w:rsidRDefault="009B0ECF" w:rsidP="009B0ECF">
      <w:pPr>
        <w:shd w:val="clear" w:color="auto" w:fill="FFFFFF"/>
        <w:spacing w:after="100" w:afterAutospacing="1" w:line="240" w:lineRule="auto"/>
        <w:outlineLvl w:val="3"/>
        <w:rPr>
          <w:rFonts w:ascii="Segoe UI" w:eastAsia="Times New Roman" w:hAnsi="Segoe UI" w:cs="Segoe UI"/>
          <w:color w:val="212529"/>
          <w:szCs w:val="24"/>
        </w:rPr>
      </w:pPr>
      <w:r w:rsidRPr="009B0ECF">
        <w:rPr>
          <w:rFonts w:ascii="Segoe UI" w:eastAsia="Times New Roman" w:hAnsi="Segoe UI" w:cs="Segoe UI"/>
          <w:color w:val="212529"/>
          <w:szCs w:val="24"/>
        </w:rPr>
        <w:t>Writing the Case</w:t>
      </w:r>
    </w:p>
    <w:p w14:paraId="55080F78" w14:textId="77777777" w:rsidR="009B0ECF" w:rsidRPr="009B0ECF" w:rsidRDefault="009B0ECF" w:rsidP="009B0ECF">
      <w:pPr>
        <w:numPr>
          <w:ilvl w:val="0"/>
          <w:numId w:val="2"/>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9B0ECF">
        <w:rPr>
          <w:rFonts w:ascii="Segoe UI" w:eastAsia="Times New Roman" w:hAnsi="Segoe UI" w:cs="Segoe UI"/>
          <w:color w:val="212529"/>
          <w:sz w:val="23"/>
          <w:szCs w:val="23"/>
        </w:rPr>
        <w:t>Write a summary of the case. Be succinct and generally keep the length to one paragraph.</w:t>
      </w:r>
    </w:p>
    <w:p w14:paraId="314663C8" w14:textId="77777777" w:rsidR="009B0ECF" w:rsidRPr="009B0ECF" w:rsidRDefault="009B0ECF" w:rsidP="009B0ECF">
      <w:pPr>
        <w:numPr>
          <w:ilvl w:val="0"/>
          <w:numId w:val="2"/>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9B0ECF">
        <w:rPr>
          <w:rFonts w:ascii="Segoe UI" w:eastAsia="Times New Roman" w:hAnsi="Segoe UI" w:cs="Segoe UI"/>
          <w:color w:val="212529"/>
          <w:sz w:val="23"/>
          <w:szCs w:val="23"/>
        </w:rPr>
        <w:t>Identify the key people. What are their names, titles, importance to the case and problem?</w:t>
      </w:r>
    </w:p>
    <w:p w14:paraId="746ECCCA" w14:textId="77777777" w:rsidR="009B0ECF" w:rsidRPr="009B0ECF" w:rsidRDefault="009B0ECF" w:rsidP="009B0ECF">
      <w:pPr>
        <w:numPr>
          <w:ilvl w:val="0"/>
          <w:numId w:val="2"/>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9B0ECF">
        <w:rPr>
          <w:rFonts w:ascii="Segoe UI" w:eastAsia="Times New Roman" w:hAnsi="Segoe UI" w:cs="Segoe UI"/>
          <w:color w:val="212529"/>
          <w:sz w:val="23"/>
          <w:szCs w:val="23"/>
        </w:rPr>
        <w:t xml:space="preserve">Begin integrating your learning. Refer to your textbook chapters, additional </w:t>
      </w:r>
      <w:proofErr w:type="gramStart"/>
      <w:r w:rsidRPr="009B0ECF">
        <w:rPr>
          <w:rFonts w:ascii="Segoe UI" w:eastAsia="Times New Roman" w:hAnsi="Segoe UI" w:cs="Segoe UI"/>
          <w:color w:val="212529"/>
          <w:sz w:val="23"/>
          <w:szCs w:val="23"/>
        </w:rPr>
        <w:t>reading</w:t>
      </w:r>
      <w:proofErr w:type="gramEnd"/>
      <w:r w:rsidRPr="009B0ECF">
        <w:rPr>
          <w:rFonts w:ascii="Segoe UI" w:eastAsia="Times New Roman" w:hAnsi="Segoe UI" w:cs="Segoe UI"/>
          <w:color w:val="212529"/>
          <w:sz w:val="23"/>
          <w:szCs w:val="23"/>
        </w:rPr>
        <w:t xml:space="preserve"> and the case itself to identify the more salient Organizational Behavior theories and concepts which relate to this case and the problem you identified. Connect the theory to the problem and explain (provide a rationale) for your choice.</w:t>
      </w:r>
    </w:p>
    <w:p w14:paraId="59B3591E" w14:textId="77777777" w:rsidR="009B0ECF" w:rsidRPr="009B0ECF" w:rsidRDefault="009B0ECF" w:rsidP="009B0ECF">
      <w:pPr>
        <w:numPr>
          <w:ilvl w:val="0"/>
          <w:numId w:val="2"/>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9B0ECF">
        <w:rPr>
          <w:rFonts w:ascii="Segoe UI" w:eastAsia="Times New Roman" w:hAnsi="Segoe UI" w:cs="Segoe UI"/>
          <w:color w:val="212529"/>
          <w:sz w:val="23"/>
          <w:szCs w:val="23"/>
        </w:rPr>
        <w:t>Propose a solution, or multiple solutions if you are given a very long and complicated case to analyze. Support your proposed solutions with material from the readings. This is critical for you to present because solutions will demonstrate your new learning.</w:t>
      </w:r>
    </w:p>
    <w:p w14:paraId="506EB7C7" w14:textId="77777777" w:rsidR="009B0ECF" w:rsidRPr="009B0ECF" w:rsidRDefault="009B0ECF" w:rsidP="009B0ECF">
      <w:pPr>
        <w:numPr>
          <w:ilvl w:val="0"/>
          <w:numId w:val="2"/>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9B0ECF">
        <w:rPr>
          <w:rFonts w:ascii="Segoe UI" w:eastAsia="Times New Roman" w:hAnsi="Segoe UI" w:cs="Segoe UI"/>
          <w:color w:val="212529"/>
          <w:sz w:val="23"/>
          <w:szCs w:val="23"/>
        </w:rPr>
        <w:t>Make a recommendation. Provide a solid support full of detail from your readings. Please do not expect the instructor to “read your mind.”</w:t>
      </w:r>
    </w:p>
    <w:p w14:paraId="428D2C01" w14:textId="77777777" w:rsidR="009B0ECF" w:rsidRPr="009B0ECF" w:rsidRDefault="009B0ECF" w:rsidP="009B0ECF">
      <w:pPr>
        <w:numPr>
          <w:ilvl w:val="0"/>
          <w:numId w:val="2"/>
        </w:numPr>
        <w:shd w:val="clear" w:color="auto" w:fill="FFFFFF"/>
        <w:spacing w:before="100" w:beforeAutospacing="1" w:after="100" w:afterAutospacing="1" w:line="240" w:lineRule="auto"/>
        <w:rPr>
          <w:rFonts w:ascii="Segoe UI" w:eastAsia="Times New Roman" w:hAnsi="Segoe UI" w:cs="Segoe UI"/>
          <w:color w:val="212529"/>
          <w:sz w:val="23"/>
          <w:szCs w:val="23"/>
        </w:rPr>
      </w:pPr>
      <w:r w:rsidRPr="009B0ECF">
        <w:rPr>
          <w:rFonts w:ascii="Segoe UI" w:eastAsia="Times New Roman" w:hAnsi="Segoe UI" w:cs="Segoe UI"/>
          <w:color w:val="212529"/>
          <w:sz w:val="23"/>
          <w:szCs w:val="23"/>
        </w:rPr>
        <w:t>You do not need a concluding paragraph. The recommendation is sufficient.</w:t>
      </w:r>
    </w:p>
    <w:p w14:paraId="3A2C37F5" w14:textId="493FF850" w:rsidR="003F1DB7" w:rsidRPr="009B0ECF" w:rsidRDefault="003F1DB7" w:rsidP="009B0ECF"/>
    <w:sectPr w:rsidR="003F1DB7" w:rsidRPr="009B0ECF" w:rsidSect="009B0E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0C100C"/>
    <w:multiLevelType w:val="multilevel"/>
    <w:tmpl w:val="BE763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A82462"/>
    <w:multiLevelType w:val="multilevel"/>
    <w:tmpl w:val="D3CE0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430"/>
    <w:rsid w:val="00023A0E"/>
    <w:rsid w:val="000A4ED3"/>
    <w:rsid w:val="00135D76"/>
    <w:rsid w:val="00136D71"/>
    <w:rsid w:val="001600C6"/>
    <w:rsid w:val="001618D8"/>
    <w:rsid w:val="001640B5"/>
    <w:rsid w:val="00183101"/>
    <w:rsid w:val="001D0F77"/>
    <w:rsid w:val="00236198"/>
    <w:rsid w:val="00273DB9"/>
    <w:rsid w:val="002B17FA"/>
    <w:rsid w:val="002B1DFD"/>
    <w:rsid w:val="002B2430"/>
    <w:rsid w:val="002C783F"/>
    <w:rsid w:val="002E3D34"/>
    <w:rsid w:val="003F1DB7"/>
    <w:rsid w:val="004041DF"/>
    <w:rsid w:val="004060B0"/>
    <w:rsid w:val="0041040B"/>
    <w:rsid w:val="004F1EDE"/>
    <w:rsid w:val="00547483"/>
    <w:rsid w:val="005E71B6"/>
    <w:rsid w:val="005F18B4"/>
    <w:rsid w:val="00616B96"/>
    <w:rsid w:val="00794C85"/>
    <w:rsid w:val="007F562F"/>
    <w:rsid w:val="0088235D"/>
    <w:rsid w:val="008D5448"/>
    <w:rsid w:val="008E33C9"/>
    <w:rsid w:val="009B0ECF"/>
    <w:rsid w:val="009F56F6"/>
    <w:rsid w:val="00A049C3"/>
    <w:rsid w:val="00B842BA"/>
    <w:rsid w:val="00CA2CDB"/>
    <w:rsid w:val="00CF6E6F"/>
    <w:rsid w:val="00E26295"/>
    <w:rsid w:val="00E77602"/>
    <w:rsid w:val="00EC0A9C"/>
    <w:rsid w:val="00F335AE"/>
    <w:rsid w:val="00F61DE5"/>
    <w:rsid w:val="00F92DA7"/>
    <w:rsid w:val="00F94D9F"/>
    <w:rsid w:val="00FC5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0229D"/>
  <w15:chartTrackingRefBased/>
  <w15:docId w15:val="{BCCD3F32-9EBA-43D5-BBBF-008863C70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B0E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B0E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B0ECF"/>
    <w:pPr>
      <w:spacing w:before="100" w:beforeAutospacing="1" w:after="100" w:afterAutospacing="1" w:line="240" w:lineRule="auto"/>
      <w:outlineLvl w:val="3"/>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2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B0EC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B0EC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B0ECF"/>
    <w:rPr>
      <w:rFonts w:ascii="Times New Roman" w:eastAsia="Times New Roman" w:hAnsi="Times New Roman" w:cs="Times New Roman"/>
      <w:b/>
      <w:bCs/>
      <w:szCs w:val="24"/>
    </w:rPr>
  </w:style>
  <w:style w:type="paragraph" w:customStyle="1" w:styleId="figure">
    <w:name w:val="figure"/>
    <w:basedOn w:val="Normal"/>
    <w:rsid w:val="009B0ECF"/>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1767596">
      <w:bodyDiv w:val="1"/>
      <w:marLeft w:val="0"/>
      <w:marRight w:val="0"/>
      <w:marTop w:val="0"/>
      <w:marBottom w:val="0"/>
      <w:divBdr>
        <w:top w:val="none" w:sz="0" w:space="0" w:color="auto"/>
        <w:left w:val="none" w:sz="0" w:space="0" w:color="auto"/>
        <w:bottom w:val="none" w:sz="0" w:space="0" w:color="auto"/>
        <w:right w:val="none" w:sz="0" w:space="0" w:color="auto"/>
      </w:divBdr>
      <w:divsChild>
        <w:div w:id="171771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SUNY Empire State College</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Treinish</dc:creator>
  <cp:keywords/>
  <dc:description/>
  <cp:lastModifiedBy>DeNasha Patterson</cp:lastModifiedBy>
  <cp:revision>2</cp:revision>
  <dcterms:created xsi:type="dcterms:W3CDTF">2021-09-06T19:58:00Z</dcterms:created>
  <dcterms:modified xsi:type="dcterms:W3CDTF">2021-09-06T19:58:00Z</dcterms:modified>
</cp:coreProperties>
</file>